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DFC" w:rsidRPr="00C94588" w:rsidRDefault="00BA2DFC" w:rsidP="00BA2DFC">
      <w:pPr>
        <w:jc w:val="center"/>
        <w:rPr>
          <w:b/>
        </w:rPr>
      </w:pPr>
      <w:r w:rsidRPr="00C94588">
        <w:rPr>
          <w:b/>
        </w:rPr>
        <w:t>Committee Meeting – October 19</w:t>
      </w:r>
      <w:r w:rsidRPr="00C94588">
        <w:rPr>
          <w:b/>
          <w:vertAlign w:val="superscript"/>
        </w:rPr>
        <w:t>th</w:t>
      </w:r>
      <w:r w:rsidRPr="00C94588">
        <w:rPr>
          <w:b/>
        </w:rPr>
        <w:t xml:space="preserve"> 2017</w:t>
      </w:r>
    </w:p>
    <w:p w:rsidR="00BA2DFC" w:rsidRPr="00C94588" w:rsidRDefault="00C94588" w:rsidP="00BA2DFC">
      <w:pPr>
        <w:rPr>
          <w:b/>
        </w:rPr>
      </w:pPr>
      <w:r w:rsidRPr="00C94588">
        <w:rPr>
          <w:b/>
        </w:rPr>
        <w:t>Attendance: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8424"/>
      </w:tblGrid>
      <w:tr w:rsidR="00BA2DFC" w:rsidTr="00C94588">
        <w:tc>
          <w:tcPr>
            <w:tcW w:w="1271" w:type="dxa"/>
          </w:tcPr>
          <w:p w:rsidR="00BA2DFC" w:rsidRPr="00C94588" w:rsidRDefault="00BA2DFC" w:rsidP="00C94588">
            <w:pPr>
              <w:jc w:val="center"/>
              <w:rPr>
                <w:b/>
              </w:rPr>
            </w:pPr>
            <w:r w:rsidRPr="00C94588">
              <w:rPr>
                <w:b/>
              </w:rPr>
              <w:t>Member</w:t>
            </w:r>
          </w:p>
        </w:tc>
        <w:tc>
          <w:tcPr>
            <w:tcW w:w="4253" w:type="dxa"/>
          </w:tcPr>
          <w:p w:rsidR="00BA2DFC" w:rsidRPr="00C94588" w:rsidRDefault="00BA2DFC" w:rsidP="00C94588">
            <w:pPr>
              <w:jc w:val="center"/>
              <w:rPr>
                <w:b/>
              </w:rPr>
            </w:pPr>
            <w:r w:rsidRPr="00C94588">
              <w:rPr>
                <w:b/>
              </w:rPr>
              <w:t>Topic</w:t>
            </w:r>
          </w:p>
        </w:tc>
        <w:tc>
          <w:tcPr>
            <w:tcW w:w="8424" w:type="dxa"/>
          </w:tcPr>
          <w:p w:rsidR="00BA2DFC" w:rsidRPr="00C94588" w:rsidRDefault="00BA2DFC" w:rsidP="00C94588">
            <w:pPr>
              <w:jc w:val="center"/>
              <w:rPr>
                <w:b/>
              </w:rPr>
            </w:pPr>
            <w:r w:rsidRPr="00C94588">
              <w:rPr>
                <w:b/>
              </w:rPr>
              <w:t>Discussion</w:t>
            </w:r>
          </w:p>
        </w:tc>
      </w:tr>
      <w:tr w:rsidR="00BA2DFC" w:rsidTr="00C94588">
        <w:tc>
          <w:tcPr>
            <w:tcW w:w="1271" w:type="dxa"/>
          </w:tcPr>
          <w:p w:rsidR="00BA2DFC" w:rsidRDefault="00BA2DFC" w:rsidP="00BA2DFC">
            <w:r>
              <w:t>Kylie B</w:t>
            </w:r>
          </w:p>
        </w:tc>
        <w:tc>
          <w:tcPr>
            <w:tcW w:w="4253" w:type="dxa"/>
          </w:tcPr>
          <w:p w:rsidR="00BA2DFC" w:rsidRDefault="00BA2DFC" w:rsidP="00BA2DFC">
            <w:r>
              <w:t>Power Point Presentation – Run organisation</w:t>
            </w:r>
          </w:p>
        </w:tc>
        <w:tc>
          <w:tcPr>
            <w:tcW w:w="8424" w:type="dxa"/>
          </w:tcPr>
          <w:p w:rsidR="00BA2DFC" w:rsidRDefault="00224D03" w:rsidP="00BA2DFC">
            <w:r>
              <w:t xml:space="preserve"> </w:t>
            </w:r>
            <w:r w:rsidR="009927BD">
              <w:t xml:space="preserve">Letter to council introducing ourselves looks good. Send it.   </w:t>
            </w:r>
            <w:r w:rsidR="00897FD6">
              <w:t>Risk Management plans to be done by Kirsten.</w:t>
            </w:r>
            <w:r w:rsidR="003F741A">
              <w:t xml:space="preserve"> Safety check before each run – Is everyone safe to run?</w:t>
            </w:r>
            <w:r w:rsidR="003E0617">
              <w:t xml:space="preserve">  </w:t>
            </w:r>
          </w:p>
          <w:p w:rsidR="003E0617" w:rsidRDefault="003E0617" w:rsidP="00BA2DFC">
            <w:r>
              <w:t>Thursday Oxley Oval starts and finishes at Oxley Oval. We no longer start at Town Green and run to the oval. Run co-ordinators on each run – committee members are automatic run coordinator. If no committee members at the run, please designate a co-ordinator who is happy to take on the responsibility for that run. Application approved by committee it has the ok to be lodged when the risk assessments</w:t>
            </w:r>
            <w:r w:rsidR="008D28E8">
              <w:t xml:space="preserve"> have been added. We want application lodged by Friday 27</w:t>
            </w:r>
            <w:r w:rsidR="008D28E8" w:rsidRPr="008D28E8">
              <w:rPr>
                <w:vertAlign w:val="superscript"/>
              </w:rPr>
              <w:t>th</w:t>
            </w:r>
            <w:r w:rsidR="008D28E8">
              <w:t xml:space="preserve"> Oct. </w:t>
            </w:r>
          </w:p>
          <w:p w:rsidR="00C94588" w:rsidRDefault="00C94588" w:rsidP="00BA2DFC"/>
        </w:tc>
      </w:tr>
      <w:tr w:rsidR="00BA2DFC" w:rsidTr="00C94588">
        <w:tc>
          <w:tcPr>
            <w:tcW w:w="1271" w:type="dxa"/>
          </w:tcPr>
          <w:p w:rsidR="00BA2DFC" w:rsidRDefault="00BA2DFC" w:rsidP="00BA2DFC">
            <w:r>
              <w:t>Kylie B</w:t>
            </w:r>
          </w:p>
        </w:tc>
        <w:tc>
          <w:tcPr>
            <w:tcW w:w="4253" w:type="dxa"/>
          </w:tcPr>
          <w:p w:rsidR="00BA2DFC" w:rsidRDefault="00BA2DFC" w:rsidP="00BA2DFC">
            <w:r>
              <w:t>Code of Conduct</w:t>
            </w:r>
          </w:p>
        </w:tc>
        <w:tc>
          <w:tcPr>
            <w:tcW w:w="8424" w:type="dxa"/>
          </w:tcPr>
          <w:p w:rsidR="00BA2DFC" w:rsidRDefault="00897FD6" w:rsidP="00BA2DFC">
            <w:r>
              <w:t>Needs to be adjusted by adding i</w:t>
            </w:r>
            <w:r w:rsidR="003F741A">
              <w:t>n sun safety/First Aid kit/ responsible for own belongings.</w:t>
            </w:r>
            <w:r w:rsidR="008D3E55">
              <w:t xml:space="preserve"> If organising as run with another member please ensure that you are safe and that ovals etc are open as you still reflect on our club.</w:t>
            </w:r>
          </w:p>
          <w:p w:rsidR="003E0617" w:rsidRDefault="003E0617" w:rsidP="00BA2DFC"/>
          <w:p w:rsidR="00C94588" w:rsidRDefault="00C94588" w:rsidP="00BA2DFC"/>
        </w:tc>
      </w:tr>
      <w:tr w:rsidR="00BA2DFC" w:rsidTr="00C94588">
        <w:tc>
          <w:tcPr>
            <w:tcW w:w="1271" w:type="dxa"/>
          </w:tcPr>
          <w:p w:rsidR="00BA2DFC" w:rsidRDefault="00BA2DFC" w:rsidP="00BA2DFC">
            <w:r>
              <w:t>Kylie B</w:t>
            </w:r>
          </w:p>
        </w:tc>
        <w:tc>
          <w:tcPr>
            <w:tcW w:w="4253" w:type="dxa"/>
          </w:tcPr>
          <w:p w:rsidR="00BA2DFC" w:rsidRDefault="00BA2DFC" w:rsidP="00BA2DFC">
            <w:r>
              <w:t>Monthly timed run</w:t>
            </w:r>
          </w:p>
        </w:tc>
        <w:tc>
          <w:tcPr>
            <w:tcW w:w="8424" w:type="dxa"/>
          </w:tcPr>
          <w:p w:rsidR="00BA2DFC" w:rsidRDefault="008D28E8" w:rsidP="00BA2DFC">
            <w:r>
              <w:t xml:space="preserve">No longer timed. We do not compete against each other. Please feel free to time yourself on your personal </w:t>
            </w:r>
            <w:proofErr w:type="spellStart"/>
            <w:r>
              <w:t>garmins</w:t>
            </w:r>
            <w:proofErr w:type="spellEnd"/>
            <w:r>
              <w:t xml:space="preserve"> if needed. </w:t>
            </w:r>
          </w:p>
          <w:p w:rsidR="00C94588" w:rsidRDefault="00C94588" w:rsidP="00BA2DFC"/>
        </w:tc>
      </w:tr>
      <w:tr w:rsidR="00BA2DFC" w:rsidTr="00C94588">
        <w:tc>
          <w:tcPr>
            <w:tcW w:w="1271" w:type="dxa"/>
          </w:tcPr>
          <w:p w:rsidR="00BA2DFC" w:rsidRDefault="00BA2DFC" w:rsidP="00BA2DFC">
            <w:r>
              <w:t>Sally</w:t>
            </w:r>
          </w:p>
        </w:tc>
        <w:tc>
          <w:tcPr>
            <w:tcW w:w="4253" w:type="dxa"/>
          </w:tcPr>
          <w:p w:rsidR="00BA2DFC" w:rsidRDefault="00BA2DFC" w:rsidP="00BA2DFC">
            <w:r>
              <w:t>IMF run cancel</w:t>
            </w:r>
          </w:p>
        </w:tc>
        <w:tc>
          <w:tcPr>
            <w:tcW w:w="8424" w:type="dxa"/>
          </w:tcPr>
          <w:p w:rsidR="00BA2DFC" w:rsidRDefault="008D28E8" w:rsidP="00BA2DFC">
            <w:r>
              <w:t xml:space="preserve">We have had to cancel our IMF run due to not being able to have council approval in time. </w:t>
            </w:r>
          </w:p>
          <w:p w:rsidR="00C94588" w:rsidRDefault="00C94588" w:rsidP="00BA2DFC"/>
        </w:tc>
      </w:tr>
      <w:tr w:rsidR="00BA2DFC" w:rsidTr="00C94588">
        <w:tc>
          <w:tcPr>
            <w:tcW w:w="1271" w:type="dxa"/>
          </w:tcPr>
          <w:p w:rsidR="00BA2DFC" w:rsidRDefault="00BA2DFC" w:rsidP="00BA2DFC">
            <w:r>
              <w:t xml:space="preserve">Sally </w:t>
            </w:r>
          </w:p>
        </w:tc>
        <w:tc>
          <w:tcPr>
            <w:tcW w:w="4253" w:type="dxa"/>
          </w:tcPr>
          <w:p w:rsidR="00BA2DFC" w:rsidRDefault="00BA2DFC" w:rsidP="00BA2DFC">
            <w:r>
              <w:t>Mingle</w:t>
            </w:r>
          </w:p>
        </w:tc>
        <w:tc>
          <w:tcPr>
            <w:tcW w:w="8424" w:type="dxa"/>
          </w:tcPr>
          <w:p w:rsidR="008D3E55" w:rsidRDefault="008D3E55" w:rsidP="00BA2DFC">
            <w:r>
              <w:t>2 groups</w:t>
            </w:r>
          </w:p>
          <w:p w:rsidR="00BA2DFC" w:rsidRDefault="008D3E55" w:rsidP="00BA2DFC">
            <w:r>
              <w:t xml:space="preserve"> Group 1 Fast group</w:t>
            </w:r>
            <w:r w:rsidR="0075467D">
              <w:t xml:space="preserve"> </w:t>
            </w:r>
            <w:r>
              <w:t xml:space="preserve"> </w:t>
            </w:r>
          </w:p>
          <w:p w:rsidR="008D3E55" w:rsidRDefault="008D3E55" w:rsidP="00BA2DFC">
            <w:r>
              <w:t xml:space="preserve">Group </w:t>
            </w:r>
            <w:proofErr w:type="gramStart"/>
            <w:r>
              <w:t xml:space="preserve">2 </w:t>
            </w:r>
            <w:r w:rsidR="0075467D">
              <w:t xml:space="preserve"> Efficient</w:t>
            </w:r>
            <w:proofErr w:type="gramEnd"/>
            <w:r w:rsidR="0075467D">
              <w:t xml:space="preserve"> group</w:t>
            </w:r>
          </w:p>
          <w:p w:rsidR="008D3E55" w:rsidRDefault="008D3E55" w:rsidP="00BA2DFC">
            <w:r>
              <w:t>No runner is to be running alone in the dark. Please look after each other.</w:t>
            </w:r>
          </w:p>
          <w:p w:rsidR="0075467D" w:rsidRDefault="0075467D" w:rsidP="00BA2DFC">
            <w:proofErr w:type="spellStart"/>
            <w:r>
              <w:t>Self seed</w:t>
            </w:r>
            <w:proofErr w:type="spellEnd"/>
            <w:r>
              <w:t>. Run out for 20 mins then turn around.</w:t>
            </w:r>
          </w:p>
          <w:p w:rsidR="0075467D" w:rsidRDefault="0075467D" w:rsidP="00BA2DFC">
            <w:r>
              <w:t>Dinner/ drinks afterward at 7pm.</w:t>
            </w:r>
          </w:p>
          <w:p w:rsidR="00C94588" w:rsidRDefault="00C94588" w:rsidP="00BA2DFC"/>
        </w:tc>
      </w:tr>
      <w:tr w:rsidR="00BA2DFC" w:rsidTr="00C94588">
        <w:tc>
          <w:tcPr>
            <w:tcW w:w="1271" w:type="dxa"/>
          </w:tcPr>
          <w:p w:rsidR="00BA2DFC" w:rsidRDefault="00BA2DFC" w:rsidP="00BA2DFC">
            <w:r>
              <w:t>sally</w:t>
            </w:r>
          </w:p>
        </w:tc>
        <w:tc>
          <w:tcPr>
            <w:tcW w:w="4253" w:type="dxa"/>
          </w:tcPr>
          <w:p w:rsidR="00BA2DFC" w:rsidRDefault="00BA2DFC" w:rsidP="00BA2DFC">
            <w:r>
              <w:t>Pursuit</w:t>
            </w:r>
          </w:p>
        </w:tc>
        <w:tc>
          <w:tcPr>
            <w:tcW w:w="8424" w:type="dxa"/>
          </w:tcPr>
          <w:p w:rsidR="00BA2DFC" w:rsidRDefault="008D28E8" w:rsidP="00BA2DFC">
            <w:r>
              <w:t>Starts this Sunday 22/10/17 then is on every second Sunday.</w:t>
            </w:r>
          </w:p>
          <w:p w:rsidR="00C94588" w:rsidRDefault="00C94588" w:rsidP="00BA2DFC"/>
        </w:tc>
      </w:tr>
      <w:tr w:rsidR="00BA2DFC" w:rsidTr="00C94588">
        <w:tc>
          <w:tcPr>
            <w:tcW w:w="1271" w:type="dxa"/>
          </w:tcPr>
          <w:p w:rsidR="00BA2DFC" w:rsidRDefault="00BA2DFC" w:rsidP="00BA2DFC">
            <w:r>
              <w:lastRenderedPageBreak/>
              <w:t>Sally</w:t>
            </w:r>
          </w:p>
        </w:tc>
        <w:tc>
          <w:tcPr>
            <w:tcW w:w="4253" w:type="dxa"/>
          </w:tcPr>
          <w:p w:rsidR="00BA2DFC" w:rsidRDefault="00BA2DFC" w:rsidP="00BA2DFC">
            <w:r>
              <w:t xml:space="preserve">Log on </w:t>
            </w:r>
          </w:p>
        </w:tc>
        <w:tc>
          <w:tcPr>
            <w:tcW w:w="8424" w:type="dxa"/>
          </w:tcPr>
          <w:p w:rsidR="00BA2DFC" w:rsidRDefault="0075467D" w:rsidP="00BA2DFC">
            <w:r>
              <w:t xml:space="preserve"> Log on / Sign off for pacer pursuit.  Let’s think about how we are going to do this.</w:t>
            </w:r>
          </w:p>
          <w:p w:rsidR="00C94588" w:rsidRDefault="00C94588" w:rsidP="00BA2DFC"/>
        </w:tc>
      </w:tr>
      <w:tr w:rsidR="00BA2DFC" w:rsidTr="00C94588">
        <w:tc>
          <w:tcPr>
            <w:tcW w:w="1271" w:type="dxa"/>
          </w:tcPr>
          <w:p w:rsidR="00BA2DFC" w:rsidRDefault="00BA2DFC" w:rsidP="00BA2DFC">
            <w:r>
              <w:t>Clarissa</w:t>
            </w:r>
          </w:p>
        </w:tc>
        <w:tc>
          <w:tcPr>
            <w:tcW w:w="4253" w:type="dxa"/>
          </w:tcPr>
          <w:p w:rsidR="00BA2DFC" w:rsidRDefault="00BA2DFC" w:rsidP="00BA2DFC">
            <w:r>
              <w:t>Bunnings BBQ</w:t>
            </w:r>
          </w:p>
        </w:tc>
        <w:tc>
          <w:tcPr>
            <w:tcW w:w="8424" w:type="dxa"/>
          </w:tcPr>
          <w:p w:rsidR="00BA2DFC" w:rsidRDefault="0075467D" w:rsidP="00BA2DFC">
            <w:r>
              <w:t>Jan 21</w:t>
            </w:r>
            <w:r w:rsidRPr="0075467D">
              <w:rPr>
                <w:vertAlign w:val="superscript"/>
              </w:rPr>
              <w:t>st</w:t>
            </w:r>
            <w:r>
              <w:t>, Feb 25</w:t>
            </w:r>
            <w:r w:rsidRPr="0075467D">
              <w:rPr>
                <w:vertAlign w:val="superscript"/>
              </w:rPr>
              <w:t>th</w:t>
            </w:r>
            <w:r>
              <w:t xml:space="preserve"> and April 22</w:t>
            </w:r>
            <w:r w:rsidRPr="0075467D">
              <w:rPr>
                <w:vertAlign w:val="superscript"/>
              </w:rPr>
              <w:t>nd</w:t>
            </w:r>
            <w:r>
              <w:t>.  These dates are approved by Bunnings. Please volunteer for a shift. A roster will be made up shortly.</w:t>
            </w:r>
          </w:p>
          <w:p w:rsidR="00C94588" w:rsidRDefault="00C94588" w:rsidP="00BA2DFC"/>
        </w:tc>
      </w:tr>
      <w:tr w:rsidR="00BA2DFC" w:rsidTr="00C94588">
        <w:tc>
          <w:tcPr>
            <w:tcW w:w="1271" w:type="dxa"/>
          </w:tcPr>
          <w:p w:rsidR="00BA2DFC" w:rsidRDefault="00BA2DFC" w:rsidP="00BA2DFC">
            <w:r>
              <w:t>Sally</w:t>
            </w:r>
          </w:p>
        </w:tc>
        <w:tc>
          <w:tcPr>
            <w:tcW w:w="4253" w:type="dxa"/>
          </w:tcPr>
          <w:p w:rsidR="00BA2DFC" w:rsidRDefault="00BA2DFC" w:rsidP="00BA2DFC">
            <w:r>
              <w:t>First Aid kits</w:t>
            </w:r>
          </w:p>
        </w:tc>
        <w:tc>
          <w:tcPr>
            <w:tcW w:w="8424" w:type="dxa"/>
          </w:tcPr>
          <w:p w:rsidR="00BA2DFC" w:rsidRDefault="0075467D" w:rsidP="00BA2DFC">
            <w:r>
              <w:t>Pat and Trish are combining resources. Tammy is following a lead. Can we apply for some sort for grant for this?</w:t>
            </w:r>
            <w:r w:rsidR="00614D98">
              <w:t xml:space="preserve"> (</w:t>
            </w:r>
            <w:proofErr w:type="spellStart"/>
            <w:r w:rsidR="00614D98">
              <w:t>clarissa</w:t>
            </w:r>
            <w:proofErr w:type="spellEnd"/>
            <w:r w:rsidR="00614D98">
              <w:t xml:space="preserve"> to follow up)</w:t>
            </w:r>
          </w:p>
          <w:p w:rsidR="00C94588" w:rsidRDefault="00C94588" w:rsidP="00BA2DFC"/>
        </w:tc>
      </w:tr>
      <w:tr w:rsidR="00BA2DFC" w:rsidTr="00C94588">
        <w:tc>
          <w:tcPr>
            <w:tcW w:w="1271" w:type="dxa"/>
          </w:tcPr>
          <w:p w:rsidR="00BA2DFC" w:rsidRDefault="00BA2DFC" w:rsidP="00BA2DFC">
            <w:r>
              <w:t>Sally</w:t>
            </w:r>
          </w:p>
        </w:tc>
        <w:tc>
          <w:tcPr>
            <w:tcW w:w="4253" w:type="dxa"/>
          </w:tcPr>
          <w:p w:rsidR="00BA2DFC" w:rsidRDefault="00BA2DFC" w:rsidP="00BA2DFC">
            <w:r>
              <w:t>Last meetings follow ups</w:t>
            </w:r>
          </w:p>
        </w:tc>
        <w:tc>
          <w:tcPr>
            <w:tcW w:w="8424" w:type="dxa"/>
          </w:tcPr>
          <w:p w:rsidR="00BA2DFC" w:rsidRDefault="00614D98" w:rsidP="00BA2DFC">
            <w:r>
              <w:t xml:space="preserve">Kylie is still in the process of ordering stickers.  Clarissa is still organising </w:t>
            </w:r>
            <w:proofErr w:type="spellStart"/>
            <w:r>
              <w:t>calandar</w:t>
            </w:r>
            <w:proofErr w:type="spellEnd"/>
            <w:r>
              <w:t>.</w:t>
            </w:r>
          </w:p>
          <w:p w:rsidR="00C94588" w:rsidRDefault="00C94588" w:rsidP="00BA2DFC"/>
        </w:tc>
      </w:tr>
      <w:tr w:rsidR="00BA2DFC" w:rsidTr="00C94588">
        <w:tc>
          <w:tcPr>
            <w:tcW w:w="1271" w:type="dxa"/>
          </w:tcPr>
          <w:p w:rsidR="00BA2DFC" w:rsidRDefault="00BA2DFC" w:rsidP="00BA2DFC">
            <w:r>
              <w:t>Kylie</w:t>
            </w:r>
          </w:p>
        </w:tc>
        <w:tc>
          <w:tcPr>
            <w:tcW w:w="4253" w:type="dxa"/>
          </w:tcPr>
          <w:p w:rsidR="00BA2DFC" w:rsidRDefault="00BA2DFC" w:rsidP="00BA2DFC">
            <w:r>
              <w:t xml:space="preserve">Christmas Social </w:t>
            </w:r>
          </w:p>
        </w:tc>
        <w:tc>
          <w:tcPr>
            <w:tcW w:w="8424" w:type="dxa"/>
          </w:tcPr>
          <w:p w:rsidR="00BA2DFC" w:rsidRDefault="008D28E8" w:rsidP="00BA2DFC">
            <w:r>
              <w:t>BYO. Tickets needs to be purchased by 18/11/17. Tickets are $42 each.  Friday 24</w:t>
            </w:r>
            <w:r w:rsidRPr="008D28E8">
              <w:rPr>
                <w:vertAlign w:val="superscript"/>
              </w:rPr>
              <w:t>th</w:t>
            </w:r>
            <w:r>
              <w:t xml:space="preserve"> Nov. Café 66.  Breads, Main meal and alternate dessert. Coffee/Tea are included for your $42. (No refunds) Adults only.</w:t>
            </w:r>
          </w:p>
          <w:p w:rsidR="00C94588" w:rsidRDefault="00C94588" w:rsidP="00BA2DFC"/>
        </w:tc>
      </w:tr>
      <w:tr w:rsidR="00BA2DFC" w:rsidTr="00C94588">
        <w:tc>
          <w:tcPr>
            <w:tcW w:w="1271" w:type="dxa"/>
          </w:tcPr>
          <w:p w:rsidR="00BA2DFC" w:rsidRDefault="00614D98" w:rsidP="00BA2DFC">
            <w:r>
              <w:t xml:space="preserve">Clarissa </w:t>
            </w:r>
          </w:p>
        </w:tc>
        <w:tc>
          <w:tcPr>
            <w:tcW w:w="4253" w:type="dxa"/>
          </w:tcPr>
          <w:p w:rsidR="00BA2DFC" w:rsidRDefault="00614D98" w:rsidP="00BA2DFC">
            <w:r>
              <w:t>Pace Sports</w:t>
            </w:r>
          </w:p>
        </w:tc>
        <w:tc>
          <w:tcPr>
            <w:tcW w:w="8424" w:type="dxa"/>
          </w:tcPr>
          <w:p w:rsidR="00614D98" w:rsidRDefault="00614D98" w:rsidP="00BA2DFC">
            <w:r>
              <w:t>They have offered to partnership with us.  Clarissa to follow up.</w:t>
            </w:r>
          </w:p>
          <w:p w:rsidR="00C94588" w:rsidRDefault="00C94588" w:rsidP="00BA2DFC"/>
        </w:tc>
      </w:tr>
      <w:tr w:rsidR="00614D98" w:rsidTr="00C94588">
        <w:tc>
          <w:tcPr>
            <w:tcW w:w="1271" w:type="dxa"/>
          </w:tcPr>
          <w:p w:rsidR="00614D98" w:rsidRDefault="00614D98" w:rsidP="00BA2DFC">
            <w:r>
              <w:t>Jane</w:t>
            </w:r>
          </w:p>
        </w:tc>
        <w:tc>
          <w:tcPr>
            <w:tcW w:w="4253" w:type="dxa"/>
          </w:tcPr>
          <w:p w:rsidR="00614D98" w:rsidRDefault="00614D98" w:rsidP="00BA2DFC">
            <w:r>
              <w:t>Treasurer Report</w:t>
            </w:r>
          </w:p>
        </w:tc>
        <w:tc>
          <w:tcPr>
            <w:tcW w:w="8424" w:type="dxa"/>
          </w:tcPr>
          <w:p w:rsidR="00614D98" w:rsidRDefault="00614D98" w:rsidP="00BA2DFC">
            <w:r>
              <w:t>Jane/Jon will post treas</w:t>
            </w:r>
            <w:r w:rsidR="00AC66B8">
              <w:t xml:space="preserve">urer report into pacer group. </w:t>
            </w:r>
          </w:p>
        </w:tc>
      </w:tr>
      <w:tr w:rsidR="00BA2DFC" w:rsidTr="00C94588">
        <w:tc>
          <w:tcPr>
            <w:tcW w:w="1271" w:type="dxa"/>
          </w:tcPr>
          <w:p w:rsidR="00BA2DFC" w:rsidRDefault="00BA2DFC" w:rsidP="00BA2DFC">
            <w:r>
              <w:t>All</w:t>
            </w:r>
          </w:p>
        </w:tc>
        <w:tc>
          <w:tcPr>
            <w:tcW w:w="4253" w:type="dxa"/>
          </w:tcPr>
          <w:p w:rsidR="00BA2DFC" w:rsidRDefault="00BA2DFC" w:rsidP="00BA2DFC">
            <w:r>
              <w:t>General Business</w:t>
            </w:r>
          </w:p>
        </w:tc>
        <w:tc>
          <w:tcPr>
            <w:tcW w:w="8424" w:type="dxa"/>
          </w:tcPr>
          <w:p w:rsidR="00BA2DFC" w:rsidRDefault="00AC66B8" w:rsidP="00BA2DFC">
            <w:r>
              <w:t>Run Down Under – Pacer Group. Sue will set this up. Sue will advertise this in the group.</w:t>
            </w:r>
          </w:p>
          <w:p w:rsidR="00AC66B8" w:rsidRDefault="00AC66B8" w:rsidP="00BA2DFC">
            <w:r>
              <w:t>Flags – Let’s get 3 or 4 flags to take to events (Jon/ Jane to organise)</w:t>
            </w:r>
          </w:p>
          <w:p w:rsidR="00AC66B8" w:rsidRDefault="00AC66B8" w:rsidP="00BA2DFC">
            <w:r>
              <w:t>Visors have been ordered. They should arrive mid Nov.</w:t>
            </w:r>
          </w:p>
          <w:p w:rsidR="00AC66B8" w:rsidRDefault="00AC66B8" w:rsidP="00BA2DFC">
            <w:r>
              <w:t xml:space="preserve">Merch </w:t>
            </w:r>
            <w:r w:rsidR="00410201">
              <w:t>– 2</w:t>
            </w:r>
            <w:r w:rsidR="00410201" w:rsidRPr="00410201">
              <w:rPr>
                <w:vertAlign w:val="superscript"/>
              </w:rPr>
              <w:t>nd</w:t>
            </w:r>
            <w:r w:rsidR="00410201">
              <w:t xml:space="preserve"> order going in. </w:t>
            </w:r>
            <w:bookmarkStart w:id="0" w:name="_GoBack"/>
            <w:bookmarkEnd w:id="0"/>
          </w:p>
          <w:p w:rsidR="00C94588" w:rsidRDefault="00C94588" w:rsidP="00BA2DFC"/>
        </w:tc>
      </w:tr>
    </w:tbl>
    <w:p w:rsidR="00BA2DFC" w:rsidRDefault="00BA2DFC" w:rsidP="00BA2DFC"/>
    <w:sectPr w:rsidR="00BA2DFC" w:rsidSect="00BA2D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FC"/>
    <w:rsid w:val="00224D03"/>
    <w:rsid w:val="003E0617"/>
    <w:rsid w:val="003F741A"/>
    <w:rsid w:val="00410201"/>
    <w:rsid w:val="00614D98"/>
    <w:rsid w:val="0075467D"/>
    <w:rsid w:val="00897FD6"/>
    <w:rsid w:val="008D28E8"/>
    <w:rsid w:val="008D3E55"/>
    <w:rsid w:val="009927BD"/>
    <w:rsid w:val="00AC66B8"/>
    <w:rsid w:val="00BA2DFC"/>
    <w:rsid w:val="00C94588"/>
    <w:rsid w:val="00CD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6B7EA"/>
  <w15:docId w15:val="{B0A9BA26-74D8-4BD5-9E89-E4FBD3EB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Grech, Sally</dc:creator>
  <cp:lastModifiedBy>Jacob binskin</cp:lastModifiedBy>
  <cp:revision>2</cp:revision>
  <dcterms:created xsi:type="dcterms:W3CDTF">2017-10-19T09:08:00Z</dcterms:created>
  <dcterms:modified xsi:type="dcterms:W3CDTF">2017-10-19T09:08:00Z</dcterms:modified>
</cp:coreProperties>
</file>